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B9D3" w14:textId="77777777" w:rsidR="00B60277" w:rsidRDefault="00B60277" w:rsidP="00B60277">
      <w:pPr>
        <w:jc w:val="both"/>
        <w:rPr>
          <w:b/>
          <w:sz w:val="28"/>
          <w:szCs w:val="28"/>
          <w:lang w:val="kk-KZ"/>
        </w:rPr>
      </w:pPr>
      <w:r>
        <w:rPr>
          <w:b/>
          <w:sz w:val="28"/>
          <w:szCs w:val="28"/>
          <w:lang w:val="kk-KZ"/>
        </w:rPr>
        <w:t xml:space="preserve">15  Лекция       </w:t>
      </w:r>
    </w:p>
    <w:p w14:paraId="105FB969" w14:textId="77777777" w:rsidR="00B60277" w:rsidRDefault="00B60277" w:rsidP="00B60277">
      <w:pPr>
        <w:jc w:val="both"/>
        <w:rPr>
          <w:sz w:val="28"/>
          <w:szCs w:val="28"/>
          <w:lang w:val="kk-KZ"/>
        </w:rPr>
      </w:pPr>
    </w:p>
    <w:p w14:paraId="43589808" w14:textId="77777777" w:rsidR="00B60277" w:rsidRDefault="00B60277" w:rsidP="00B60277">
      <w:pPr>
        <w:jc w:val="both"/>
        <w:rPr>
          <w:b/>
          <w:sz w:val="28"/>
          <w:szCs w:val="28"/>
          <w:lang w:val="kk-KZ"/>
        </w:rPr>
      </w:pPr>
      <w:r>
        <w:rPr>
          <w:rFonts w:ascii="Times New Roman CYR" w:hAnsi="Times New Roman CYR" w:cs="Times New Roman CYR"/>
          <w:b/>
          <w:sz w:val="28"/>
          <w:szCs w:val="28"/>
          <w:lang w:val="kk-KZ"/>
        </w:rPr>
        <w:t>Журналистің іскерлік этикасы.</w:t>
      </w:r>
    </w:p>
    <w:p w14:paraId="38CD4F29" w14:textId="77777777" w:rsidR="00B60277" w:rsidRDefault="00B60277" w:rsidP="00B60277">
      <w:pPr>
        <w:jc w:val="both"/>
        <w:rPr>
          <w:sz w:val="28"/>
          <w:szCs w:val="28"/>
          <w:lang w:val="kk-KZ"/>
        </w:rPr>
      </w:pPr>
    </w:p>
    <w:p w14:paraId="3762B315" w14:textId="77777777" w:rsidR="00B60277" w:rsidRDefault="00B60277" w:rsidP="00B60277">
      <w:pPr>
        <w:ind w:firstLine="720"/>
        <w:jc w:val="both"/>
        <w:rPr>
          <w:sz w:val="28"/>
          <w:szCs w:val="28"/>
          <w:lang w:val="kk-KZ"/>
        </w:rPr>
      </w:pPr>
      <w:r>
        <w:rPr>
          <w:sz w:val="28"/>
          <w:szCs w:val="28"/>
          <w:lang w:val="kk-KZ"/>
        </w:rPr>
        <w:t xml:space="preserve">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тақырыптау, тағы басқа толып жатқан үздіксіз үдеріс. Осының бәрі бір ғана мақсатқа көзделген. Миллиондаған  көрермен  халықтың сұранысын қанағаттандыру. </w:t>
      </w:r>
    </w:p>
    <w:p w14:paraId="607D08A4" w14:textId="77777777" w:rsidR="00B60277" w:rsidRDefault="00B60277" w:rsidP="00B60277">
      <w:pPr>
        <w:jc w:val="both"/>
        <w:rPr>
          <w:sz w:val="28"/>
          <w:szCs w:val="28"/>
          <w:lang w:val="kk-KZ"/>
        </w:rPr>
      </w:pPr>
      <w:r>
        <w:rPr>
          <w:sz w:val="28"/>
          <w:szCs w:val="28"/>
          <w:lang w:val="kk-KZ"/>
        </w:rPr>
        <w:t xml:space="preserve">     Телевизия – бейнелі рухани қазына, музыкалық көркем шығармашылық қорына айналған мұрағаттық қазына. Қай ғасырдан бергі жинақталған бейнеқозғалыс пен әлімсақтың күй қоржыны, ән сандығы мен жыр қорабы 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 Ал журналист адал шығармашылық еңбектің майталманы.</w:t>
      </w:r>
    </w:p>
    <w:p w14:paraId="37C15784" w14:textId="77777777" w:rsidR="00B60277" w:rsidRDefault="00B60277" w:rsidP="00B60277">
      <w:pPr>
        <w:pStyle w:val="a3"/>
        <w:ind w:firstLine="708"/>
        <w:jc w:val="both"/>
        <w:rPr>
          <w:rFonts w:ascii="Times New Roman" w:hAnsi="Times New Roman" w:cs="Times New Roman"/>
          <w:b/>
          <w:sz w:val="28"/>
          <w:szCs w:val="28"/>
          <w:lang w:val="kk-KZ"/>
        </w:rPr>
      </w:pPr>
    </w:p>
    <w:p w14:paraId="0F4737ED" w14:textId="77777777" w:rsidR="00B60277" w:rsidRDefault="00B60277" w:rsidP="00B60277">
      <w:pPr>
        <w:pStyle w:val="a3"/>
        <w:ind w:firstLine="708"/>
        <w:jc w:val="both"/>
        <w:rPr>
          <w:rFonts w:ascii="Times New Roman" w:hAnsi="Times New Roman" w:cs="Times New Roman"/>
          <w:b/>
          <w:sz w:val="28"/>
          <w:szCs w:val="28"/>
          <w:lang w:val="kk-KZ"/>
        </w:rPr>
      </w:pPr>
    </w:p>
    <w:p w14:paraId="3A3931D3" w14:textId="77777777" w:rsidR="00B60277" w:rsidRDefault="00B60277" w:rsidP="00B60277">
      <w:pPr>
        <w:pStyle w:val="a3"/>
        <w:ind w:firstLine="708"/>
        <w:jc w:val="both"/>
        <w:rPr>
          <w:rFonts w:ascii="Times New Roman" w:hAnsi="Times New Roman" w:cs="Times New Roman"/>
          <w:b/>
          <w:sz w:val="28"/>
          <w:szCs w:val="28"/>
          <w:lang w:val="kk-KZ"/>
        </w:rPr>
      </w:pPr>
    </w:p>
    <w:p w14:paraId="685575A5" w14:textId="77777777" w:rsidR="00CE3319" w:rsidRDefault="00CE3319"/>
    <w:sectPr w:rsidR="00C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C8"/>
    <w:rsid w:val="008E5AC8"/>
    <w:rsid w:val="00B60277"/>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1809"/>
  <w15:chartTrackingRefBased/>
  <w15:docId w15:val="{0E56FF01-9DA4-4E3C-B473-FFAFF80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277"/>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27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2022-01-17T14:55:00Z</dcterms:created>
  <dcterms:modified xsi:type="dcterms:W3CDTF">2022-01-17T14:55:00Z</dcterms:modified>
</cp:coreProperties>
</file>